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93" w:rsidRDefault="007A4F93" w:rsidP="00926C9F">
      <w:pPr>
        <w:ind w:right="-6"/>
        <w:jc w:val="center"/>
        <w:rPr>
          <w:rFonts w:eastAsia="Calibri"/>
          <w:b/>
          <w:sz w:val="32"/>
          <w:szCs w:val="32"/>
        </w:rPr>
      </w:pPr>
    </w:p>
    <w:p w:rsidR="007A4F93" w:rsidRPr="007A4F93" w:rsidRDefault="007A4F93" w:rsidP="00926C9F">
      <w:pPr>
        <w:ind w:right="-6"/>
        <w:jc w:val="center"/>
        <w:rPr>
          <w:rFonts w:eastAsia="Calibri"/>
          <w:b/>
          <w:color w:val="FF0000"/>
          <w:sz w:val="32"/>
          <w:szCs w:val="32"/>
        </w:rPr>
      </w:pPr>
      <w:r w:rsidRPr="007A4F93">
        <w:rPr>
          <w:rFonts w:eastAsia="Calibri"/>
          <w:b/>
          <w:color w:val="FF0000"/>
          <w:sz w:val="32"/>
          <w:szCs w:val="32"/>
        </w:rPr>
        <w:t>ПРОЕКТ</w:t>
      </w:r>
    </w:p>
    <w:p w:rsidR="00926C9F" w:rsidRPr="00E24F25" w:rsidRDefault="00926C9F" w:rsidP="00926C9F">
      <w:pPr>
        <w:ind w:right="-6"/>
        <w:jc w:val="center"/>
        <w:rPr>
          <w:rFonts w:eastAsia="Calibri"/>
          <w:b/>
          <w:sz w:val="32"/>
          <w:szCs w:val="32"/>
        </w:rPr>
      </w:pPr>
      <w:r w:rsidRPr="00E24F25">
        <w:rPr>
          <w:rFonts w:eastAsia="Calibri"/>
          <w:b/>
          <w:sz w:val="32"/>
          <w:szCs w:val="32"/>
        </w:rPr>
        <w:t>Р о с с и й с к а я  Ф е д е р а ц и я</w:t>
      </w:r>
    </w:p>
    <w:p w:rsidR="00926C9F" w:rsidRPr="00E24F25" w:rsidRDefault="00926C9F" w:rsidP="00926C9F">
      <w:pPr>
        <w:ind w:right="-6"/>
        <w:jc w:val="center"/>
        <w:rPr>
          <w:rFonts w:eastAsia="Calibri"/>
          <w:b/>
          <w:sz w:val="32"/>
          <w:szCs w:val="32"/>
        </w:rPr>
      </w:pPr>
      <w:r w:rsidRPr="00E24F25">
        <w:rPr>
          <w:rFonts w:eastAsia="Calibri"/>
          <w:b/>
          <w:sz w:val="32"/>
          <w:szCs w:val="32"/>
        </w:rPr>
        <w:t>Иркутская область</w:t>
      </w:r>
    </w:p>
    <w:p w:rsidR="00926C9F" w:rsidRPr="00E24F25" w:rsidRDefault="00926C9F" w:rsidP="00926C9F">
      <w:pPr>
        <w:ind w:right="-6"/>
        <w:jc w:val="center"/>
        <w:rPr>
          <w:rFonts w:eastAsia="Calibri"/>
          <w:b/>
          <w:sz w:val="32"/>
          <w:szCs w:val="32"/>
        </w:rPr>
      </w:pPr>
      <w:r w:rsidRPr="00E24F25">
        <w:rPr>
          <w:rFonts w:eastAsia="Calibri"/>
          <w:b/>
          <w:sz w:val="32"/>
          <w:szCs w:val="32"/>
        </w:rPr>
        <w:t>Муниципальное образование «Тайшетский район»</w:t>
      </w:r>
    </w:p>
    <w:p w:rsidR="00926C9F" w:rsidRPr="00E24F25" w:rsidRDefault="00926C9F" w:rsidP="00926C9F">
      <w:pPr>
        <w:ind w:right="-6"/>
        <w:jc w:val="center"/>
        <w:rPr>
          <w:rFonts w:eastAsia="Calibri"/>
          <w:b/>
          <w:sz w:val="32"/>
          <w:szCs w:val="32"/>
        </w:rPr>
      </w:pPr>
      <w:r>
        <w:rPr>
          <w:rFonts w:eastAsia="Calibri"/>
          <w:b/>
          <w:sz w:val="32"/>
          <w:szCs w:val="32"/>
        </w:rPr>
        <w:t>Шелаевское</w:t>
      </w:r>
      <w:r w:rsidRPr="00E24F25">
        <w:rPr>
          <w:rFonts w:eastAsia="Calibri"/>
          <w:b/>
          <w:sz w:val="32"/>
          <w:szCs w:val="32"/>
        </w:rPr>
        <w:t xml:space="preserve"> муниципальное образование </w:t>
      </w:r>
    </w:p>
    <w:p w:rsidR="00926C9F" w:rsidRPr="00E24F25" w:rsidRDefault="00926C9F" w:rsidP="00926C9F">
      <w:pPr>
        <w:ind w:right="-6"/>
        <w:jc w:val="center"/>
        <w:rPr>
          <w:rFonts w:eastAsia="Calibri"/>
          <w:b/>
          <w:sz w:val="32"/>
          <w:szCs w:val="32"/>
        </w:rPr>
      </w:pPr>
      <w:r w:rsidRPr="00E24F25">
        <w:rPr>
          <w:rFonts w:eastAsia="Calibri"/>
          <w:b/>
          <w:sz w:val="32"/>
          <w:szCs w:val="32"/>
        </w:rPr>
        <w:t xml:space="preserve">Дума </w:t>
      </w:r>
      <w:r>
        <w:rPr>
          <w:rFonts w:eastAsia="Calibri"/>
          <w:b/>
          <w:sz w:val="32"/>
          <w:szCs w:val="32"/>
        </w:rPr>
        <w:t>Шелаевского</w:t>
      </w:r>
      <w:r w:rsidRPr="00E24F25">
        <w:rPr>
          <w:rFonts w:eastAsia="Calibri"/>
          <w:b/>
          <w:sz w:val="32"/>
          <w:szCs w:val="32"/>
        </w:rPr>
        <w:t xml:space="preserve"> муниципального образования </w:t>
      </w:r>
    </w:p>
    <w:p w:rsidR="00926C9F" w:rsidRPr="001B2EE8" w:rsidRDefault="00926C9F" w:rsidP="00926C9F">
      <w:pPr>
        <w:pStyle w:val="Standard"/>
        <w:contextualSpacing/>
        <w:jc w:val="center"/>
        <w:rPr>
          <w:rFonts w:cs="Times New Roman"/>
          <w:kern w:val="2"/>
          <w:sz w:val="28"/>
          <w:szCs w:val="28"/>
          <w:lang w:val="ru-RU"/>
        </w:rPr>
      </w:pPr>
      <w:r w:rsidRPr="00BF48B3">
        <w:rPr>
          <w:rFonts w:eastAsia="Calibri"/>
          <w:b/>
          <w:sz w:val="44"/>
          <w:szCs w:val="44"/>
          <w:lang w:val="ru-RU"/>
        </w:rPr>
        <w:t>РЕШЕНИЕ</w:t>
      </w:r>
    </w:p>
    <w:p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В </w:t>
      </w:r>
      <w:r w:rsidR="00BF59E5">
        <w:rPr>
          <w:b/>
          <w:bCs/>
          <w:kern w:val="2"/>
          <w:sz w:val="28"/>
          <w:szCs w:val="28"/>
        </w:rPr>
        <w:t xml:space="preserve">ШЕЛАЕВСКОМ </w:t>
      </w:r>
      <w:r w:rsidRPr="005C5156">
        <w:rPr>
          <w:b/>
          <w:bCs/>
          <w:kern w:val="2"/>
          <w:sz w:val="28"/>
          <w:szCs w:val="28"/>
        </w:rPr>
        <w:t>МУНИЦИПАЛЬНОМ</w:t>
      </w:r>
    </w:p>
    <w:p w:rsidR="003D1738" w:rsidRDefault="003D1738" w:rsidP="00BF59E5">
      <w:pPr>
        <w:suppressAutoHyphens/>
        <w:autoSpaceDE w:val="0"/>
        <w:autoSpaceDN w:val="0"/>
        <w:adjustRightInd w:val="0"/>
        <w:contextualSpacing/>
        <w:jc w:val="center"/>
        <w:rPr>
          <w:bCs/>
          <w:i/>
          <w:kern w:val="2"/>
          <w:sz w:val="28"/>
          <w:szCs w:val="28"/>
        </w:rPr>
      </w:pPr>
      <w:r w:rsidRPr="005C5156">
        <w:rPr>
          <w:b/>
          <w:bCs/>
          <w:kern w:val="2"/>
          <w:sz w:val="28"/>
          <w:szCs w:val="28"/>
        </w:rPr>
        <w:t xml:space="preserve">ОБРАЗОВАНИИ </w:t>
      </w:r>
      <w:r w:rsidR="00BF59E5">
        <w:rPr>
          <w:bCs/>
          <w:i/>
          <w:kern w:val="2"/>
          <w:sz w:val="28"/>
          <w:szCs w:val="28"/>
        </w:rPr>
        <w:t xml:space="preserve"> </w:t>
      </w:r>
    </w:p>
    <w:p w:rsidR="00BF59E5" w:rsidRPr="005C5156" w:rsidRDefault="00BF59E5" w:rsidP="00BF59E5">
      <w:pPr>
        <w:suppressAutoHyphens/>
        <w:autoSpaceDE w:val="0"/>
        <w:autoSpaceDN w:val="0"/>
        <w:adjustRightInd w:val="0"/>
        <w:contextualSpacing/>
        <w:jc w:val="center"/>
        <w:rPr>
          <w:kern w:val="2"/>
          <w:sz w:val="28"/>
          <w:szCs w:val="28"/>
        </w:rPr>
      </w:pPr>
    </w:p>
    <w:p w:rsidR="00BF59E5" w:rsidRDefault="003D1738" w:rsidP="009E0892">
      <w:pPr>
        <w:suppressAutoHyphens/>
        <w:autoSpaceDE w:val="0"/>
        <w:autoSpaceDN w:val="0"/>
        <w:adjustRightInd w:val="0"/>
        <w:ind w:firstLine="709"/>
        <w:contextualSpacing/>
        <w:jc w:val="both"/>
        <w:rPr>
          <w:i/>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00BF59E5">
        <w:rPr>
          <w:bCs/>
          <w:kern w:val="2"/>
          <w:sz w:val="28"/>
          <w:szCs w:val="28"/>
        </w:rPr>
        <w:t>23, 46</w:t>
      </w:r>
      <w:r w:rsidRPr="005C5156">
        <w:rPr>
          <w:bCs/>
          <w:kern w:val="2"/>
          <w:sz w:val="28"/>
          <w:szCs w:val="28"/>
        </w:rPr>
        <w:t xml:space="preserve"> Устава </w:t>
      </w:r>
      <w:r w:rsidR="00BF59E5" w:rsidRPr="00BF59E5">
        <w:rPr>
          <w:kern w:val="2"/>
          <w:sz w:val="28"/>
          <w:szCs w:val="28"/>
        </w:rPr>
        <w:t>Шелаевского муниципального образования</w:t>
      </w:r>
      <w:r w:rsidRPr="00BF59E5">
        <w:rPr>
          <w:bCs/>
          <w:kern w:val="2"/>
          <w:sz w:val="28"/>
          <w:szCs w:val="28"/>
        </w:rPr>
        <w:t>,</w:t>
      </w:r>
      <w:r w:rsidRPr="005C5156">
        <w:rPr>
          <w:bCs/>
          <w:kern w:val="2"/>
          <w:sz w:val="28"/>
          <w:szCs w:val="28"/>
        </w:rPr>
        <w:t xml:space="preserve"> </w:t>
      </w:r>
      <w:r w:rsidR="00BF59E5">
        <w:rPr>
          <w:bCs/>
          <w:kern w:val="2"/>
          <w:sz w:val="28"/>
          <w:szCs w:val="28"/>
        </w:rPr>
        <w:t xml:space="preserve">Дума </w:t>
      </w:r>
      <w:r w:rsidR="00BF59E5" w:rsidRPr="00BF59E5">
        <w:rPr>
          <w:kern w:val="2"/>
          <w:sz w:val="28"/>
          <w:szCs w:val="28"/>
        </w:rPr>
        <w:t>Шелаевского</w:t>
      </w:r>
      <w:r w:rsidRPr="005C5156">
        <w:rPr>
          <w:bCs/>
          <w:kern w:val="2"/>
          <w:sz w:val="28"/>
          <w:szCs w:val="28"/>
        </w:rPr>
        <w:t xml:space="preserve"> </w:t>
      </w:r>
      <w:r w:rsidRPr="005C5156">
        <w:rPr>
          <w:kern w:val="2"/>
          <w:sz w:val="28"/>
          <w:szCs w:val="28"/>
        </w:rPr>
        <w:t>муниципального образования</w:t>
      </w:r>
      <w:r w:rsidRPr="005C5156">
        <w:rPr>
          <w:i/>
          <w:kern w:val="2"/>
          <w:sz w:val="28"/>
          <w:szCs w:val="28"/>
        </w:rPr>
        <w:t xml:space="preserve"> </w:t>
      </w:r>
      <w:r w:rsidR="00BF59E5">
        <w:rPr>
          <w:i/>
          <w:kern w:val="2"/>
          <w:sz w:val="28"/>
          <w:szCs w:val="28"/>
        </w:rPr>
        <w:t xml:space="preserve"> </w:t>
      </w:r>
    </w:p>
    <w:p w:rsidR="003D1738" w:rsidRPr="00BF59E5" w:rsidRDefault="003D1738" w:rsidP="00BF59E5">
      <w:pPr>
        <w:suppressAutoHyphens/>
        <w:autoSpaceDE w:val="0"/>
        <w:autoSpaceDN w:val="0"/>
        <w:adjustRightInd w:val="0"/>
        <w:contextualSpacing/>
        <w:jc w:val="both"/>
        <w:rPr>
          <w:b/>
          <w:bCs/>
          <w:kern w:val="2"/>
          <w:sz w:val="28"/>
          <w:szCs w:val="28"/>
        </w:rPr>
      </w:pPr>
      <w:r w:rsidRPr="00BF59E5">
        <w:rPr>
          <w:b/>
          <w:bCs/>
          <w:kern w:val="2"/>
          <w:sz w:val="28"/>
          <w:szCs w:val="28"/>
        </w:rPr>
        <w:t>решил</w:t>
      </w:r>
      <w:r w:rsidR="00BF59E5" w:rsidRPr="00BF59E5">
        <w:rPr>
          <w:b/>
          <w:bCs/>
          <w:kern w:val="2"/>
          <w:sz w:val="28"/>
          <w:szCs w:val="28"/>
        </w:rPr>
        <w:t>а</w:t>
      </w:r>
      <w:r w:rsidRPr="00BF59E5">
        <w:rPr>
          <w:b/>
          <w:bCs/>
          <w:kern w:val="2"/>
          <w:sz w:val="28"/>
          <w:szCs w:val="28"/>
        </w:rPr>
        <w:t xml:space="preserve">: </w:t>
      </w:r>
    </w:p>
    <w:p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r w:rsidR="00B75051">
        <w:rPr>
          <w:bCs/>
          <w:kern w:val="2"/>
          <w:sz w:val="28"/>
          <w:szCs w:val="28"/>
        </w:rPr>
        <w:t xml:space="preserve">Шелаевском </w:t>
      </w:r>
      <w:r w:rsidRPr="005C5156">
        <w:rPr>
          <w:bCs/>
          <w:kern w:val="2"/>
          <w:sz w:val="28"/>
          <w:szCs w:val="28"/>
        </w:rPr>
        <w:t xml:space="preserve">муниципальном образовании </w:t>
      </w:r>
      <w:r w:rsidR="00B75051">
        <w:rPr>
          <w:bCs/>
          <w:i/>
          <w:kern w:val="2"/>
          <w:sz w:val="28"/>
          <w:szCs w:val="28"/>
        </w:rPr>
        <w:t xml:space="preserve"> </w:t>
      </w:r>
      <w:r w:rsidRPr="005C5156">
        <w:rPr>
          <w:kern w:val="2"/>
          <w:sz w:val="28"/>
          <w:szCs w:val="28"/>
        </w:rPr>
        <w:t>(прилагается)</w:t>
      </w:r>
      <w:r w:rsidRPr="005C5156">
        <w:rPr>
          <w:bCs/>
          <w:kern w:val="2"/>
          <w:sz w:val="28"/>
          <w:szCs w:val="28"/>
        </w:rPr>
        <w:t>.</w:t>
      </w:r>
    </w:p>
    <w:p w:rsidR="003D1738" w:rsidRPr="005C5156"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00BF59E5">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w:t>
      </w:r>
      <w:r w:rsidR="00B75051">
        <w:rPr>
          <w:bCs/>
          <w:kern w:val="2"/>
          <w:sz w:val="28"/>
          <w:szCs w:val="28"/>
        </w:rPr>
        <w:t>Шелаевском</w:t>
      </w:r>
      <w:r w:rsidR="00B75051" w:rsidRPr="005C5156">
        <w:rPr>
          <w:bCs/>
          <w:kern w:val="2"/>
          <w:sz w:val="28"/>
          <w:szCs w:val="28"/>
        </w:rPr>
        <w:t xml:space="preserve"> </w:t>
      </w:r>
      <w:r w:rsidRPr="005C5156">
        <w:rPr>
          <w:bCs/>
          <w:kern w:val="2"/>
          <w:sz w:val="28"/>
          <w:szCs w:val="28"/>
        </w:rPr>
        <w:t>муниципальном образовании</w:t>
      </w:r>
      <w:r w:rsidRPr="005C5156">
        <w:rPr>
          <w:sz w:val="28"/>
          <w:szCs w:val="28"/>
        </w:rPr>
        <w:t>, который вступает в силу с 1 марта 2022 года.</w:t>
      </w:r>
    </w:p>
    <w:p w:rsidR="003D1738" w:rsidRDefault="003D1738" w:rsidP="009E0892">
      <w:pPr>
        <w:suppressAutoHyphens/>
        <w:autoSpaceDE w:val="0"/>
        <w:autoSpaceDN w:val="0"/>
        <w:adjustRightInd w:val="0"/>
        <w:ind w:firstLine="709"/>
        <w:contextualSpacing/>
        <w:jc w:val="both"/>
        <w:rPr>
          <w:kern w:val="2"/>
          <w:sz w:val="28"/>
          <w:szCs w:val="28"/>
        </w:rPr>
      </w:pPr>
    </w:p>
    <w:p w:rsidR="00BF59E5" w:rsidRPr="005C5156" w:rsidRDefault="00BF59E5" w:rsidP="009E0892">
      <w:pPr>
        <w:suppressAutoHyphens/>
        <w:autoSpaceDE w:val="0"/>
        <w:autoSpaceDN w:val="0"/>
        <w:adjustRightInd w:val="0"/>
        <w:ind w:firstLine="709"/>
        <w:contextualSpacing/>
        <w:jc w:val="both"/>
        <w:rPr>
          <w:kern w:val="2"/>
          <w:sz w:val="28"/>
          <w:szCs w:val="28"/>
        </w:rPr>
      </w:pPr>
    </w:p>
    <w:tbl>
      <w:tblPr>
        <w:tblW w:w="0" w:type="auto"/>
        <w:tblLook w:val="04A0"/>
      </w:tblPr>
      <w:tblGrid>
        <w:gridCol w:w="4390"/>
        <w:gridCol w:w="4955"/>
      </w:tblGrid>
      <w:tr w:rsidR="005C5156" w:rsidRPr="005C5156" w:rsidTr="00BF59E5">
        <w:tc>
          <w:tcPr>
            <w:tcW w:w="4390" w:type="dxa"/>
            <w:shd w:val="clear" w:color="auto" w:fill="auto"/>
          </w:tcPr>
          <w:p w:rsidR="003D1738" w:rsidRPr="005C5156" w:rsidRDefault="00926C9F" w:rsidP="00BF59E5">
            <w:pPr>
              <w:suppressAutoHyphens/>
              <w:autoSpaceDE w:val="0"/>
              <w:autoSpaceDN w:val="0"/>
              <w:adjustRightInd w:val="0"/>
              <w:contextualSpacing/>
              <w:jc w:val="both"/>
              <w:rPr>
                <w:rFonts w:eastAsia="Calibri"/>
                <w:kern w:val="2"/>
                <w:sz w:val="28"/>
                <w:szCs w:val="28"/>
              </w:rPr>
            </w:pPr>
            <w:r w:rsidRPr="005C5156">
              <w:rPr>
                <w:kern w:val="2"/>
                <w:sz w:val="28"/>
                <w:szCs w:val="28"/>
              </w:rPr>
              <w:t xml:space="preserve">Председатель </w:t>
            </w:r>
            <w:r w:rsidRPr="00926C9F">
              <w:rPr>
                <w:kern w:val="2"/>
                <w:sz w:val="28"/>
                <w:szCs w:val="28"/>
              </w:rPr>
              <w:t>Думы Шелаевского муниципального образования</w:t>
            </w:r>
          </w:p>
        </w:tc>
        <w:tc>
          <w:tcPr>
            <w:tcW w:w="4955" w:type="dxa"/>
            <w:shd w:val="clear" w:color="auto" w:fill="auto"/>
          </w:tcPr>
          <w:p w:rsidR="003D1738" w:rsidRPr="005C5156" w:rsidRDefault="00BF59E5" w:rsidP="00926C9F">
            <w:pPr>
              <w:suppressAutoHyphens/>
              <w:autoSpaceDE w:val="0"/>
              <w:autoSpaceDN w:val="0"/>
              <w:adjustRightInd w:val="0"/>
              <w:contextualSpacing/>
              <w:jc w:val="both"/>
              <w:rPr>
                <w:rFonts w:eastAsia="Calibri"/>
                <w:kern w:val="2"/>
                <w:sz w:val="28"/>
                <w:szCs w:val="28"/>
              </w:rPr>
            </w:pPr>
            <w:r>
              <w:rPr>
                <w:rFonts w:eastAsia="Calibri"/>
                <w:kern w:val="2"/>
                <w:sz w:val="28"/>
                <w:szCs w:val="28"/>
              </w:rPr>
              <w:t xml:space="preserve">                              Д.А.Чарушников</w:t>
            </w:r>
          </w:p>
        </w:tc>
      </w:tr>
      <w:tr w:rsidR="00BF59E5" w:rsidRPr="005C5156" w:rsidTr="00BF59E5">
        <w:tc>
          <w:tcPr>
            <w:tcW w:w="4390" w:type="dxa"/>
            <w:shd w:val="clear" w:color="auto" w:fill="auto"/>
          </w:tcPr>
          <w:p w:rsidR="00BF59E5" w:rsidRPr="005C5156" w:rsidRDefault="00BF59E5" w:rsidP="00BF59E5">
            <w:pPr>
              <w:suppressAutoHyphens/>
              <w:autoSpaceDE w:val="0"/>
              <w:autoSpaceDN w:val="0"/>
              <w:adjustRightInd w:val="0"/>
              <w:contextualSpacing/>
              <w:jc w:val="both"/>
              <w:rPr>
                <w:kern w:val="2"/>
                <w:sz w:val="28"/>
                <w:szCs w:val="28"/>
              </w:rPr>
            </w:pPr>
          </w:p>
        </w:tc>
        <w:tc>
          <w:tcPr>
            <w:tcW w:w="4955" w:type="dxa"/>
            <w:shd w:val="clear" w:color="auto" w:fill="auto"/>
          </w:tcPr>
          <w:p w:rsidR="00BF59E5" w:rsidRPr="005C5156" w:rsidRDefault="00BF59E5" w:rsidP="00926C9F">
            <w:pPr>
              <w:suppressAutoHyphens/>
              <w:autoSpaceDE w:val="0"/>
              <w:autoSpaceDN w:val="0"/>
              <w:adjustRightInd w:val="0"/>
              <w:contextualSpacing/>
              <w:jc w:val="both"/>
              <w:rPr>
                <w:rFonts w:eastAsia="Calibri"/>
                <w:kern w:val="2"/>
                <w:sz w:val="28"/>
                <w:szCs w:val="28"/>
              </w:rPr>
            </w:pPr>
          </w:p>
        </w:tc>
      </w:tr>
      <w:tr w:rsidR="005C5156" w:rsidRPr="005C5156" w:rsidTr="00BF59E5">
        <w:tc>
          <w:tcPr>
            <w:tcW w:w="4390" w:type="dxa"/>
            <w:shd w:val="clear" w:color="auto" w:fill="auto"/>
          </w:tcPr>
          <w:p w:rsidR="003D1738" w:rsidRPr="005C5156" w:rsidRDefault="00BF59E5" w:rsidP="00BF59E5">
            <w:pPr>
              <w:suppressAutoHyphens/>
              <w:autoSpaceDE w:val="0"/>
              <w:autoSpaceDN w:val="0"/>
              <w:adjustRightInd w:val="0"/>
              <w:contextualSpacing/>
              <w:rPr>
                <w:rFonts w:eastAsia="Calibri"/>
                <w:kern w:val="2"/>
                <w:sz w:val="28"/>
                <w:szCs w:val="28"/>
              </w:rPr>
            </w:pPr>
            <w:r>
              <w:rPr>
                <w:kern w:val="2"/>
                <w:sz w:val="28"/>
                <w:szCs w:val="28"/>
              </w:rPr>
              <w:t xml:space="preserve">Глава </w:t>
            </w:r>
            <w:r w:rsidR="00926C9F">
              <w:rPr>
                <w:kern w:val="2"/>
                <w:sz w:val="28"/>
                <w:szCs w:val="28"/>
              </w:rPr>
              <w:t xml:space="preserve">Шелаевского </w:t>
            </w:r>
            <w:r w:rsidR="00926C9F" w:rsidRPr="005C5156">
              <w:rPr>
                <w:kern w:val="2"/>
                <w:sz w:val="28"/>
                <w:szCs w:val="28"/>
              </w:rPr>
              <w:t>муниципального образования</w:t>
            </w:r>
          </w:p>
        </w:tc>
        <w:tc>
          <w:tcPr>
            <w:tcW w:w="4955" w:type="dxa"/>
            <w:shd w:val="clear" w:color="auto" w:fill="auto"/>
          </w:tcPr>
          <w:p w:rsidR="003D1738" w:rsidRPr="005C5156" w:rsidRDefault="00BF59E5" w:rsidP="009E0892">
            <w:pPr>
              <w:suppressAutoHyphens/>
              <w:jc w:val="both"/>
              <w:rPr>
                <w:kern w:val="2"/>
                <w:sz w:val="28"/>
                <w:szCs w:val="28"/>
              </w:rPr>
            </w:pPr>
            <w:r>
              <w:rPr>
                <w:rFonts w:eastAsia="Calibri"/>
                <w:kern w:val="2"/>
                <w:sz w:val="28"/>
                <w:szCs w:val="28"/>
              </w:rPr>
              <w:t xml:space="preserve">                              Д.А.Чарушников</w:t>
            </w:r>
          </w:p>
          <w:p w:rsidR="003D1738" w:rsidRPr="005C5156" w:rsidRDefault="003D1738" w:rsidP="00926C9F">
            <w:pPr>
              <w:suppressAutoHyphens/>
              <w:jc w:val="both"/>
              <w:rPr>
                <w:b/>
                <w:bCs/>
                <w:kern w:val="2"/>
                <w:sz w:val="28"/>
                <w:szCs w:val="28"/>
              </w:rPr>
            </w:pPr>
          </w:p>
        </w:tc>
      </w:tr>
    </w:tbl>
    <w:p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3D1738" w:rsidRPr="005C5156" w:rsidRDefault="003D1738" w:rsidP="009E0892">
            <w:pPr>
              <w:suppressAutoHyphens/>
              <w:jc w:val="both"/>
              <w:rPr>
                <w:i/>
                <w:kern w:val="2"/>
                <w:sz w:val="28"/>
                <w:szCs w:val="28"/>
              </w:rPr>
            </w:pPr>
            <w:r w:rsidRPr="005C5156">
              <w:rPr>
                <w:kern w:val="2"/>
                <w:sz w:val="28"/>
                <w:szCs w:val="28"/>
              </w:rPr>
              <w:t xml:space="preserve">решением </w:t>
            </w:r>
            <w:r w:rsidR="00B75051">
              <w:rPr>
                <w:kern w:val="2"/>
                <w:sz w:val="28"/>
                <w:szCs w:val="28"/>
              </w:rPr>
              <w:t xml:space="preserve">Думы </w:t>
            </w:r>
            <w:r w:rsidR="00B75051">
              <w:rPr>
                <w:bCs/>
                <w:kern w:val="2"/>
                <w:sz w:val="28"/>
                <w:szCs w:val="28"/>
              </w:rPr>
              <w:t>Шелаевского</w:t>
            </w:r>
            <w:r w:rsidR="00B75051" w:rsidRPr="005C5156">
              <w:rPr>
                <w:kern w:val="2"/>
                <w:sz w:val="28"/>
                <w:szCs w:val="28"/>
              </w:rPr>
              <w:t xml:space="preserve"> </w:t>
            </w:r>
            <w:r w:rsidRPr="005C5156">
              <w:rPr>
                <w:kern w:val="2"/>
                <w:sz w:val="28"/>
                <w:szCs w:val="28"/>
              </w:rPr>
              <w:t xml:space="preserve">муниципального образования </w:t>
            </w:r>
            <w:r w:rsidR="00B75051">
              <w:rPr>
                <w:kern w:val="2"/>
                <w:sz w:val="28"/>
                <w:szCs w:val="28"/>
              </w:rPr>
              <w:t xml:space="preserve">  </w:t>
            </w:r>
          </w:p>
          <w:p w:rsidR="003D1738" w:rsidRPr="005C5156" w:rsidRDefault="003D1738" w:rsidP="009E0892">
            <w:pPr>
              <w:suppressAutoHyphens/>
              <w:autoSpaceDE w:val="0"/>
              <w:autoSpaceDN w:val="0"/>
              <w:adjustRightInd w:val="0"/>
              <w:rPr>
                <w:kern w:val="2"/>
                <w:sz w:val="28"/>
                <w:szCs w:val="28"/>
                <w:lang w:eastAsia="en-US"/>
              </w:rPr>
            </w:pPr>
            <w:r w:rsidRPr="005C5156">
              <w:rPr>
                <w:kern w:val="2"/>
                <w:sz w:val="28"/>
                <w:szCs w:val="28"/>
              </w:rPr>
              <w:t>от «___» ________ 20___ г. № ___</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rsidR="00F27681" w:rsidRPr="005C5156" w:rsidRDefault="00B75051" w:rsidP="009E0892">
      <w:pPr>
        <w:jc w:val="center"/>
        <w:rPr>
          <w:b/>
          <w:bCs/>
          <w:i/>
          <w:sz w:val="28"/>
          <w:szCs w:val="28"/>
        </w:rPr>
      </w:pPr>
      <w:r>
        <w:rPr>
          <w:b/>
          <w:bCs/>
          <w:sz w:val="28"/>
          <w:szCs w:val="28"/>
        </w:rPr>
        <w:t>Шелаевском</w:t>
      </w:r>
      <w:r w:rsidRPr="005C5156">
        <w:rPr>
          <w:b/>
          <w:bCs/>
          <w:sz w:val="28"/>
          <w:szCs w:val="28"/>
        </w:rPr>
        <w:t xml:space="preserve"> </w:t>
      </w:r>
      <w:r w:rsidR="003D1738" w:rsidRPr="005C5156">
        <w:rPr>
          <w:b/>
          <w:bCs/>
          <w:sz w:val="28"/>
          <w:szCs w:val="28"/>
        </w:rPr>
        <w:t xml:space="preserve">муниципальном образовании </w:t>
      </w:r>
    </w:p>
    <w:p w:rsidR="003D1738" w:rsidRPr="00B75051" w:rsidRDefault="00B75051" w:rsidP="009E0892">
      <w:pPr>
        <w:jc w:val="center"/>
        <w:rPr>
          <w:b/>
          <w:iCs/>
          <w:sz w:val="28"/>
          <w:szCs w:val="28"/>
        </w:rPr>
      </w:pPr>
      <w:r>
        <w:rPr>
          <w:b/>
          <w:bCs/>
          <w:sz w:val="28"/>
          <w:szCs w:val="28"/>
        </w:rPr>
        <w:t xml:space="preserve">  </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B75051" w:rsidRPr="00B75051">
        <w:rPr>
          <w:bCs/>
          <w:kern w:val="2"/>
          <w:sz w:val="28"/>
          <w:szCs w:val="28"/>
        </w:rPr>
        <w:t xml:space="preserve"> </w:t>
      </w:r>
      <w:r w:rsidR="00B75051" w:rsidRPr="00B75051">
        <w:rPr>
          <w:rFonts w:ascii="Times New Roman" w:hAnsi="Times New Roman" w:cs="Times New Roman"/>
          <w:bCs/>
          <w:kern w:val="2"/>
          <w:sz w:val="28"/>
          <w:szCs w:val="28"/>
        </w:rPr>
        <w:t xml:space="preserve">Шелаевского </w:t>
      </w:r>
      <w:r w:rsidR="009E0892" w:rsidRPr="005C5156">
        <w:rPr>
          <w:rFonts w:ascii="Times New Roman" w:hAnsi="Times New Roman" w:cs="Times New Roman"/>
          <w:sz w:val="28"/>
          <w:szCs w:val="28"/>
        </w:rPr>
        <w:t>муниципального образования</w:t>
      </w:r>
      <w:r w:rsidR="00B75051" w:rsidRPr="005C5156">
        <w:rPr>
          <w:rFonts w:ascii="Times New Roman" w:hAnsi="Times New Roman" w:cs="Times New Roman"/>
          <w:i/>
          <w:sz w:val="28"/>
          <w:szCs w:val="28"/>
        </w:rPr>
        <w:t xml:space="preserve"> </w:t>
      </w:r>
      <w:r w:rsidR="00B75051">
        <w:rPr>
          <w:rFonts w:ascii="Times New Roman" w:hAnsi="Times New Roman" w:cs="Times New Roman"/>
          <w:i/>
          <w:sz w:val="28"/>
          <w:szCs w:val="28"/>
        </w:rPr>
        <w:t xml:space="preserve"> </w:t>
      </w:r>
      <w:r w:rsidR="009E0892" w:rsidRPr="005C5156">
        <w:rPr>
          <w:rFonts w:ascii="Times New Roman" w:hAnsi="Times New Roman" w:cs="Times New Roman"/>
          <w:sz w:val="28"/>
          <w:szCs w:val="28"/>
        </w:rPr>
        <w:t xml:space="preserve"> (далее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B75051" w:rsidRPr="00B75051">
        <w:rPr>
          <w:rFonts w:ascii="Times New Roman" w:hAnsi="Times New Roman" w:cs="Times New Roman"/>
          <w:bCs/>
          <w:kern w:val="2"/>
          <w:sz w:val="28"/>
          <w:szCs w:val="28"/>
        </w:rPr>
        <w:t xml:space="preserve"> Шелаевского</w:t>
      </w:r>
      <w:r w:rsidR="00957296" w:rsidRPr="005C5156">
        <w:rPr>
          <w:rFonts w:ascii="Times New Roman" w:hAnsi="Times New Roman" w:cs="Times New Roman"/>
          <w:sz w:val="28"/>
          <w:szCs w:val="28"/>
        </w:rPr>
        <w:t xml:space="preserve"> муниципального образования</w:t>
      </w:r>
      <w:r w:rsidR="00957296" w:rsidRPr="005C5156">
        <w:rPr>
          <w:rFonts w:ascii="Times New Roman" w:hAnsi="Times New Roman" w:cs="Times New Roman"/>
          <w:i/>
          <w:sz w:val="28"/>
          <w:szCs w:val="28"/>
        </w:rPr>
        <w:t>.</w:t>
      </w:r>
    </w:p>
    <w:p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B75051" w:rsidRPr="00B75051">
        <w:rPr>
          <w:bCs/>
          <w:kern w:val="2"/>
          <w:sz w:val="28"/>
          <w:szCs w:val="28"/>
        </w:rPr>
        <w:t>Шелаевского</w:t>
      </w:r>
      <w:r w:rsidR="00B75051" w:rsidRPr="005C5156">
        <w:rPr>
          <w:sz w:val="28"/>
          <w:szCs w:val="28"/>
        </w:rPr>
        <w:t xml:space="preserve"> </w:t>
      </w:r>
      <w:r w:rsidR="00957296" w:rsidRPr="005C5156">
        <w:rPr>
          <w:sz w:val="28"/>
          <w:szCs w:val="28"/>
        </w:rPr>
        <w:t xml:space="preserve">муниципального образования </w:t>
      </w:r>
      <w:r w:rsidR="00B75051">
        <w:rPr>
          <w:i/>
          <w:iCs/>
          <w:sz w:val="28"/>
          <w:szCs w:val="28"/>
        </w:rPr>
        <w:t xml:space="preserve"> </w:t>
      </w:r>
      <w:r w:rsidR="00957296" w:rsidRPr="005C5156">
        <w:rPr>
          <w:sz w:val="28"/>
          <w:szCs w:val="28"/>
        </w:rPr>
        <w:t xml:space="preserve"> (далее – администрация).</w:t>
      </w:r>
    </w:p>
    <w:p w:rsidR="00F8590F" w:rsidRPr="0003021E" w:rsidRDefault="00957296" w:rsidP="00F8590F">
      <w:pPr>
        <w:ind w:firstLine="709"/>
        <w:contextualSpacing/>
        <w:jc w:val="both"/>
        <w:rPr>
          <w:color w:val="FF0000"/>
          <w:sz w:val="28"/>
          <w:szCs w:val="28"/>
        </w:rPr>
      </w:pPr>
      <w:r w:rsidRPr="005C5156">
        <w:rPr>
          <w:sz w:val="28"/>
          <w:szCs w:val="28"/>
        </w:rPr>
        <w:t xml:space="preserve">1.4. </w:t>
      </w:r>
      <w:r w:rsidR="00F8590F" w:rsidRPr="0003021E">
        <w:rPr>
          <w:color w:val="FF0000"/>
          <w:sz w:val="28"/>
          <w:szCs w:val="28"/>
        </w:rPr>
        <w:t>Должностным</w:t>
      </w:r>
      <w:r w:rsidR="00F8590F">
        <w:rPr>
          <w:color w:val="FF0000"/>
          <w:sz w:val="28"/>
          <w:szCs w:val="28"/>
        </w:rPr>
        <w:t xml:space="preserve"> </w:t>
      </w:r>
      <w:r w:rsidR="00F8590F" w:rsidRPr="0003021E">
        <w:rPr>
          <w:color w:val="FF0000"/>
          <w:sz w:val="28"/>
          <w:szCs w:val="28"/>
        </w:rPr>
        <w:t xml:space="preserve"> лиц</w:t>
      </w:r>
      <w:r w:rsidR="00F8590F">
        <w:rPr>
          <w:color w:val="FF0000"/>
          <w:sz w:val="28"/>
          <w:szCs w:val="28"/>
        </w:rPr>
        <w:t>ом</w:t>
      </w:r>
      <w:r w:rsidR="00F8590F" w:rsidRPr="0003021E">
        <w:rPr>
          <w:color w:val="FF0000"/>
          <w:sz w:val="28"/>
          <w:szCs w:val="28"/>
        </w:rPr>
        <w:t xml:space="preserve"> администрации, уполномоченным</w:t>
      </w:r>
      <w:r w:rsidR="00F8590F">
        <w:rPr>
          <w:color w:val="FF0000"/>
          <w:sz w:val="28"/>
          <w:szCs w:val="28"/>
        </w:rPr>
        <w:t xml:space="preserve"> </w:t>
      </w:r>
      <w:r w:rsidR="00F8590F" w:rsidRPr="0003021E">
        <w:rPr>
          <w:color w:val="FF0000"/>
          <w:sz w:val="28"/>
          <w:szCs w:val="28"/>
        </w:rPr>
        <w:t xml:space="preserve"> на осуществление муниципального жилищного контроля, явля</w:t>
      </w:r>
      <w:r w:rsidR="00F8590F">
        <w:rPr>
          <w:color w:val="FF0000"/>
          <w:sz w:val="28"/>
          <w:szCs w:val="28"/>
        </w:rPr>
        <w:t>е</w:t>
      </w:r>
      <w:r w:rsidR="00F8590F" w:rsidRPr="0003021E">
        <w:rPr>
          <w:color w:val="FF0000"/>
          <w:sz w:val="28"/>
          <w:szCs w:val="28"/>
        </w:rPr>
        <w:t xml:space="preserve">тся </w:t>
      </w:r>
      <w:r w:rsidR="00F8590F">
        <w:rPr>
          <w:color w:val="FF0000"/>
          <w:sz w:val="28"/>
          <w:szCs w:val="28"/>
        </w:rPr>
        <w:t xml:space="preserve">главный специалист Шелаевского муниципального образования </w:t>
      </w:r>
      <w:r w:rsidR="00F8590F">
        <w:rPr>
          <w:i/>
          <w:color w:val="FF0000"/>
          <w:sz w:val="28"/>
          <w:szCs w:val="28"/>
        </w:rPr>
        <w:t xml:space="preserve"> </w:t>
      </w:r>
      <w:r w:rsidR="00F8590F" w:rsidRPr="0003021E">
        <w:rPr>
          <w:color w:val="FF0000"/>
          <w:sz w:val="28"/>
          <w:szCs w:val="28"/>
        </w:rPr>
        <w:t xml:space="preserve"> (далее – должностные лица)</w:t>
      </w:r>
      <w:r w:rsidR="00F8590F" w:rsidRPr="0003021E">
        <w:rPr>
          <w:i/>
          <w:iCs/>
          <w:color w:val="FF0000"/>
          <w:sz w:val="28"/>
          <w:szCs w:val="28"/>
        </w:rPr>
        <w:t>.</w:t>
      </w:r>
    </w:p>
    <w:p w:rsidR="00957296" w:rsidRPr="005C5156" w:rsidRDefault="00957296" w:rsidP="00F8590F">
      <w:pPr>
        <w:tabs>
          <w:tab w:val="left" w:pos="7909"/>
        </w:tabs>
        <w:ind w:firstLine="709"/>
        <w:contextualSpacing/>
        <w:jc w:val="both"/>
        <w:rPr>
          <w:sz w:val="28"/>
          <w:szCs w:val="28"/>
        </w:rPr>
      </w:pPr>
      <w:r w:rsidRPr="005C5156">
        <w:rPr>
          <w:sz w:val="28"/>
          <w:szCs w:val="28"/>
        </w:rPr>
        <w:t>Должностн</w:t>
      </w:r>
      <w:r w:rsidRPr="0043668E">
        <w:rPr>
          <w:color w:val="FF0000"/>
          <w:sz w:val="28"/>
          <w:szCs w:val="28"/>
        </w:rPr>
        <w:t>ые</w:t>
      </w:r>
      <w:r w:rsidRPr="005C5156">
        <w:rPr>
          <w:sz w:val="28"/>
          <w:szCs w:val="28"/>
        </w:rPr>
        <w:t xml:space="preserve"> лиц</w:t>
      </w:r>
      <w:r w:rsidRPr="0043668E">
        <w:rPr>
          <w:color w:val="FF0000"/>
          <w:sz w:val="28"/>
          <w:szCs w:val="28"/>
        </w:rPr>
        <w:t>а</w:t>
      </w:r>
      <w:r w:rsidRPr="005C5156">
        <w:rPr>
          <w:sz w:val="28"/>
          <w:szCs w:val="28"/>
        </w:rPr>
        <w:t xml:space="preserve">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5954D7">
        <w:rPr>
          <w:rFonts w:ascii="Times New Roman" w:hAnsi="Times New Roman" w:cs="Times New Roman"/>
          <w:sz w:val="28"/>
          <w:szCs w:val="28"/>
        </w:rPr>
        <w:t xml:space="preserve"> </w:t>
      </w:r>
      <w:r w:rsidR="006E0182">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006E0182">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w:t>
      </w:r>
      <w:r w:rsidRPr="005C5156">
        <w:rPr>
          <w:sz w:val="28"/>
          <w:szCs w:val="28"/>
          <w:shd w:val="clear" w:color="auto" w:fill="FFFFFF"/>
        </w:rPr>
        <w:lastRenderedPageBreak/>
        <w:t xml:space="preserve">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B93B00">
        <w:rPr>
          <w:rFonts w:ascii="Times New Roman" w:hAnsi="Times New Roman" w:cs="Times New Roman"/>
          <w:sz w:val="28"/>
          <w:szCs w:val="28"/>
        </w:rPr>
        <w:t xml:space="preserve">Шелаевского </w:t>
      </w:r>
      <w:r w:rsidR="00B367F5" w:rsidRPr="005C5156">
        <w:rPr>
          <w:rFonts w:ascii="Times New Roman" w:hAnsi="Times New Roman" w:cs="Times New Roman"/>
          <w:sz w:val="28"/>
          <w:szCs w:val="28"/>
        </w:rPr>
        <w:t xml:space="preserve">муниципального образования </w:t>
      </w:r>
      <w:r w:rsidR="00B93B00">
        <w:rPr>
          <w:rFonts w:ascii="Times New Roman" w:hAnsi="Times New Roman" w:cs="Times New Roman"/>
          <w:i/>
          <w:iCs/>
          <w:sz w:val="28"/>
          <w:szCs w:val="28"/>
        </w:rPr>
        <w:t xml:space="preserve"> </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r w:rsidR="00B93B00">
        <w:rPr>
          <w:rFonts w:ascii="Times New Roman" w:hAnsi="Times New Roman" w:cs="Times New Roman"/>
          <w:sz w:val="28"/>
          <w:szCs w:val="28"/>
        </w:rPr>
        <w:t>.</w:t>
      </w:r>
    </w:p>
    <w:p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954D7" w:rsidRDefault="00755710" w:rsidP="005954D7">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w:t>
      </w:r>
      <w:r w:rsidR="005954D7" w:rsidRPr="005C5156">
        <w:rPr>
          <w:rFonts w:ascii="Times New Roman" w:hAnsi="Times New Roman" w:cs="Times New Roman"/>
          <w:sz w:val="28"/>
          <w:szCs w:val="28"/>
        </w:rPr>
        <w:t>№ 248-ФЗ</w:t>
      </w:r>
      <w:r w:rsidR="005954D7">
        <w:rPr>
          <w:rFonts w:ascii="Times New Roman" w:hAnsi="Times New Roman" w:cs="Times New Roman"/>
          <w:sz w:val="28"/>
          <w:szCs w:val="28"/>
        </w:rPr>
        <w:t xml:space="preserve">. </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B93B00">
        <w:rPr>
          <w:rFonts w:ascii="Times New Roman" w:hAnsi="Times New Roman" w:cs="Times New Roman"/>
          <w:sz w:val="28"/>
          <w:szCs w:val="28"/>
        </w:rPr>
        <w:t xml:space="preserve">Шелаевского </w:t>
      </w:r>
      <w:r w:rsidR="00482FAF" w:rsidRPr="005C5156">
        <w:rPr>
          <w:rFonts w:ascii="Times New Roman" w:hAnsi="Times New Roman" w:cs="Times New Roman"/>
          <w:sz w:val="28"/>
          <w:szCs w:val="28"/>
        </w:rPr>
        <w:t xml:space="preserve">муниципального образования </w:t>
      </w:r>
      <w:r w:rsidR="00B93B00">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w:t>
      </w:r>
      <w:r w:rsidR="00FC4C0D">
        <w:rPr>
          <w:rFonts w:ascii="Times New Roman" w:hAnsi="Times New Roman" w:cs="Times New Roman"/>
          <w:sz w:val="28"/>
          <w:szCs w:val="28"/>
        </w:rPr>
        <w:t>на собраниях</w:t>
      </w:r>
      <w:r w:rsidRPr="005C5156">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w:t>
      </w:r>
      <w:r w:rsidRPr="005C5156">
        <w:rPr>
          <w:sz w:val="28"/>
          <w:szCs w:val="28"/>
        </w:rPr>
        <w:lastRenderedPageBreak/>
        <w:t xml:space="preserve">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5954D7" w:rsidRDefault="00A735F7" w:rsidP="005954D7">
      <w:pPr>
        <w:pStyle w:val="ConsPlusNormal"/>
        <w:ind w:firstLine="709"/>
        <w:jc w:val="both"/>
        <w:rPr>
          <w:rFonts w:ascii="Times New Roman" w:hAnsi="Times New Roman" w:cs="Times New Roman"/>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 xml:space="preserve">осуществляются по основаниям, предусмотренным пунктами 1 – 5 части </w:t>
      </w:r>
      <w:r w:rsidR="005954D7">
        <w:rPr>
          <w:rFonts w:ascii="Times New Roman" w:hAnsi="Times New Roman" w:cs="Times New Roman"/>
          <w:sz w:val="28"/>
          <w:szCs w:val="28"/>
        </w:rPr>
        <w:t xml:space="preserve">1 статьи 57 Федерального закона </w:t>
      </w:r>
      <w:r w:rsidR="005954D7" w:rsidRPr="005C5156">
        <w:rPr>
          <w:rFonts w:ascii="Times New Roman" w:hAnsi="Times New Roman" w:cs="Times New Roman"/>
          <w:sz w:val="28"/>
          <w:szCs w:val="28"/>
        </w:rPr>
        <w:t>№ 248-ФЗ</w:t>
      </w:r>
      <w:r w:rsidR="005954D7">
        <w:rPr>
          <w:rFonts w:ascii="Times New Roman" w:hAnsi="Times New Roman" w:cs="Times New Roman"/>
        </w:rPr>
        <w:t>.</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5954D7" w:rsidRDefault="00A735F7" w:rsidP="005954D7">
      <w:pPr>
        <w:pStyle w:val="ConsPlusNormal"/>
        <w:ind w:firstLine="709"/>
        <w:jc w:val="both"/>
        <w:rPr>
          <w:rFonts w:ascii="Times New Roman" w:hAnsi="Times New Roman" w:cs="Times New Roman"/>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w:t>
      </w:r>
      <w:r w:rsidR="005954D7">
        <w:rPr>
          <w:rFonts w:ascii="Times New Roman" w:hAnsi="Times New Roman" w:cs="Times New Roman"/>
          <w:sz w:val="28"/>
          <w:szCs w:val="28"/>
        </w:rPr>
        <w:t xml:space="preserve">  </w:t>
      </w:r>
      <w:r w:rsidR="005954D7" w:rsidRPr="005C5156">
        <w:rPr>
          <w:rFonts w:ascii="Times New Roman" w:hAnsi="Times New Roman" w:cs="Times New Roman"/>
          <w:sz w:val="28"/>
          <w:szCs w:val="28"/>
        </w:rPr>
        <w:t>№ 248-ФЗ</w:t>
      </w:r>
      <w:r w:rsidR="005954D7">
        <w:rPr>
          <w:rFonts w:ascii="Times New Roman" w:hAnsi="Times New Roman" w:cs="Times New Roman"/>
        </w:rPr>
        <w:t>.</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C4C0D">
        <w:rPr>
          <w:sz w:val="28"/>
          <w:szCs w:val="28"/>
          <w:shd w:val="clear" w:color="auto" w:fill="FFFFFF"/>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5C5156">
        <w:rPr>
          <w:rFonts w:ascii="Times New Roman" w:hAnsi="Times New Roman" w:cs="Times New Roman"/>
          <w:sz w:val="28"/>
          <w:szCs w:val="28"/>
          <w:shd w:val="clear" w:color="auto" w:fill="FFFFFF"/>
        </w:rPr>
        <w:lastRenderedPageBreak/>
        <w:t>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954D7" w:rsidRDefault="00A735F7" w:rsidP="005954D7">
      <w:pPr>
        <w:pStyle w:val="ConsPlusNormal"/>
        <w:ind w:firstLine="709"/>
        <w:jc w:val="both"/>
        <w:rPr>
          <w:rFonts w:ascii="Times New Roman" w:hAnsi="Times New Roman" w:cs="Times New Roman"/>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5954D7">
        <w:rPr>
          <w:rFonts w:ascii="Times New Roman" w:hAnsi="Times New Roman" w:cs="Times New Roman"/>
          <w:sz w:val="28"/>
          <w:szCs w:val="28"/>
        </w:rPr>
        <w:t xml:space="preserve">  </w:t>
      </w:r>
      <w:r w:rsidR="005954D7" w:rsidRPr="005C5156">
        <w:rPr>
          <w:rFonts w:ascii="Times New Roman" w:hAnsi="Times New Roman" w:cs="Times New Roman"/>
          <w:sz w:val="28"/>
          <w:szCs w:val="28"/>
        </w:rPr>
        <w:t>№ 248-ФЗ</w:t>
      </w:r>
      <w:r w:rsidR="00755710" w:rsidRPr="005C5156">
        <w:rPr>
          <w:rFonts w:ascii="Times New Roman" w:hAnsi="Times New Roman" w:cs="Times New Roman"/>
          <w:sz w:val="28"/>
          <w:szCs w:val="28"/>
        </w:rPr>
        <w:t>.</w:t>
      </w:r>
    </w:p>
    <w:p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5C5156">
        <w:rPr>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bookmarkStart w:id="3" w:name="_GoBack"/>
      <w:bookmarkEnd w:id="3"/>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самовольной постройки с приложением документов, подтверждающих </w:t>
      </w:r>
      <w:r w:rsidRPr="005C5156">
        <w:rPr>
          <w:rFonts w:ascii="Times New Roman" w:hAnsi="Times New Roman" w:cs="Times New Roman"/>
          <w:sz w:val="28"/>
          <w:szCs w:val="28"/>
        </w:rPr>
        <w:lastRenderedPageBreak/>
        <w:t>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rsidR="00755710"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D90FA4" w:rsidRPr="005C5156" w:rsidRDefault="00D90FA4"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w:t>
      </w:r>
      <w:r w:rsidR="00D90FA4">
        <w:rPr>
          <w:rFonts w:ascii="Times New Roman" w:hAnsi="Times New Roman" w:cs="Times New Roman"/>
          <w:sz w:val="28"/>
          <w:szCs w:val="28"/>
        </w:rPr>
        <w:t xml:space="preserve">   </w:t>
      </w:r>
      <w:r w:rsidRPr="005C5156">
        <w:rPr>
          <w:rFonts w:ascii="Times New Roman" w:hAnsi="Times New Roman" w:cs="Times New Roman"/>
          <w:sz w:val="28"/>
          <w:szCs w:val="28"/>
        </w:rPr>
        <w:t>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005954D7">
        <w:rPr>
          <w:rFonts w:ascii="Times New Roman" w:hAnsi="Times New Roman" w:cs="Times New Roman"/>
          <w:sz w:val="28"/>
          <w:szCs w:val="28"/>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005954D7">
        <w:rPr>
          <w:rFonts w:ascii="Times New Roman" w:hAnsi="Times New Roman" w:cs="Times New Roman"/>
          <w:sz w:val="28"/>
          <w:szCs w:val="28"/>
        </w:rPr>
        <w:t xml:space="preserve"> </w:t>
      </w:r>
      <w:r w:rsidRPr="005C5156">
        <w:rPr>
          <w:rFonts w:ascii="Times New Roman" w:hAnsi="Times New Roman" w:cs="Times New Roman"/>
          <w:sz w:val="28"/>
          <w:szCs w:val="28"/>
        </w:rPr>
        <w:t>о наличии в</w:t>
      </w:r>
      <w:r w:rsidR="005954D7">
        <w:rPr>
          <w:rFonts w:ascii="Times New Roman" w:hAnsi="Times New Roman" w:cs="Times New Roman"/>
          <w:sz w:val="28"/>
          <w:szCs w:val="28"/>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C5156">
        <w:rPr>
          <w:rFonts w:ascii="Times New Roman" w:hAnsi="Times New Roman" w:cs="Times New Roman"/>
          <w:sz w:val="28"/>
          <w:szCs w:val="28"/>
        </w:rPr>
        <w:lastRenderedPageBreak/>
        <w:t>администрацией (должностным лицом, уполномоченным на рассмотрение жалобы).</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rsidR="00755710" w:rsidRPr="005C5156" w:rsidRDefault="00755710" w:rsidP="009E0892">
      <w:pPr>
        <w:pStyle w:val="14"/>
        <w:ind w:firstLine="709"/>
        <w:jc w:val="both"/>
        <w:rPr>
          <w:rFonts w:ascii="Times New Roman" w:hAnsi="Times New Roman" w:cs="Times New Roman"/>
          <w:sz w:val="28"/>
          <w:szCs w:val="28"/>
        </w:rPr>
      </w:pPr>
    </w:p>
    <w:p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5954D7" w:rsidRDefault="00755710" w:rsidP="005954D7">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w:t>
      </w:r>
      <w:r w:rsidR="005954D7">
        <w:rPr>
          <w:rFonts w:ascii="Times New Roman" w:hAnsi="Times New Roman" w:cs="Times New Roman"/>
          <w:sz w:val="28"/>
          <w:szCs w:val="28"/>
        </w:rPr>
        <w:t xml:space="preserve">  </w:t>
      </w:r>
      <w:r w:rsidR="005954D7" w:rsidRPr="005C5156">
        <w:rPr>
          <w:rFonts w:ascii="Times New Roman" w:hAnsi="Times New Roman" w:cs="Times New Roman"/>
          <w:sz w:val="28"/>
          <w:szCs w:val="28"/>
        </w:rPr>
        <w:t>№ 248-ФЗ</w:t>
      </w:r>
      <w:r w:rsidR="005954D7">
        <w:rPr>
          <w:rFonts w:ascii="Times New Roman" w:hAnsi="Times New Roman" w:cs="Times New Roman"/>
          <w:sz w:val="28"/>
          <w:szCs w:val="28"/>
        </w:rPr>
        <w:t>.</w:t>
      </w:r>
    </w:p>
    <w:p w:rsidR="00755710" w:rsidRDefault="00755710" w:rsidP="005C5156">
      <w:pPr>
        <w:pStyle w:val="14"/>
        <w:ind w:firstLine="709"/>
        <w:jc w:val="both"/>
        <w:rPr>
          <w:rFonts w:ascii="Times New Roman" w:hAnsi="Times New Roman" w:cs="Times New Roman"/>
          <w:i/>
          <w:iCs/>
          <w:sz w:val="28"/>
          <w:szCs w:val="28"/>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D90FA4">
        <w:rPr>
          <w:rFonts w:ascii="Times New Roman" w:hAnsi="Times New Roman" w:cs="Times New Roman"/>
          <w:sz w:val="28"/>
          <w:szCs w:val="28"/>
        </w:rPr>
        <w:t>Думой Шелаевского</w:t>
      </w:r>
      <w:r w:rsidR="005C5156" w:rsidRPr="005C5156">
        <w:rPr>
          <w:rFonts w:ascii="Times New Roman" w:hAnsi="Times New Roman" w:cs="Times New Roman"/>
          <w:sz w:val="28"/>
          <w:szCs w:val="28"/>
        </w:rPr>
        <w:t xml:space="preserve"> муниципального образования</w:t>
      </w:r>
      <w:r w:rsidR="00D90FA4">
        <w:rPr>
          <w:rFonts w:ascii="Times New Roman" w:hAnsi="Times New Roman" w:cs="Times New Roman"/>
          <w:sz w:val="28"/>
          <w:szCs w:val="28"/>
        </w:rPr>
        <w:t>.</w:t>
      </w:r>
      <w:r w:rsidR="005C5156" w:rsidRPr="005C5156">
        <w:rPr>
          <w:rFonts w:ascii="Times New Roman" w:hAnsi="Times New Roman" w:cs="Times New Roman"/>
          <w:sz w:val="28"/>
          <w:szCs w:val="28"/>
        </w:rPr>
        <w:t xml:space="preserve"> </w:t>
      </w:r>
      <w:r w:rsidR="00D90FA4">
        <w:rPr>
          <w:rFonts w:ascii="Times New Roman" w:hAnsi="Times New Roman" w:cs="Times New Roman"/>
          <w:i/>
          <w:iCs/>
          <w:sz w:val="28"/>
          <w:szCs w:val="28"/>
        </w:rPr>
        <w:t xml:space="preserve"> </w:t>
      </w:r>
    </w:p>
    <w:p w:rsidR="00D90FA4" w:rsidRDefault="00D90FA4" w:rsidP="005C5156">
      <w:pPr>
        <w:pStyle w:val="14"/>
        <w:ind w:firstLine="709"/>
        <w:jc w:val="both"/>
        <w:rPr>
          <w:rFonts w:ascii="Times New Roman" w:hAnsi="Times New Roman" w:cs="Times New Roman"/>
          <w:i/>
          <w:iCs/>
          <w:sz w:val="28"/>
          <w:szCs w:val="28"/>
        </w:rPr>
      </w:pPr>
    </w:p>
    <w:p w:rsidR="00D90FA4" w:rsidRDefault="00D90FA4" w:rsidP="005C5156">
      <w:pPr>
        <w:pStyle w:val="14"/>
        <w:ind w:firstLine="709"/>
        <w:jc w:val="both"/>
        <w:rPr>
          <w:rFonts w:ascii="Times New Roman" w:hAnsi="Times New Roman" w:cs="Times New Roman"/>
          <w:i/>
          <w:iCs/>
          <w:sz w:val="28"/>
          <w:szCs w:val="28"/>
        </w:rPr>
      </w:pPr>
    </w:p>
    <w:p w:rsidR="00D90FA4" w:rsidRPr="005C5156" w:rsidRDefault="00D90FA4" w:rsidP="005C5156">
      <w:pPr>
        <w:pStyle w:val="14"/>
        <w:ind w:firstLine="709"/>
        <w:jc w:val="both"/>
        <w:rPr>
          <w:rFonts w:ascii="Times New Roman" w:hAnsi="Times New Roman" w:cs="Times New Roman"/>
        </w:rPr>
      </w:pP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A65F3" w:rsidP="00D90FA4">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D90FA4">
        <w:rPr>
          <w:rFonts w:ascii="Times New Roman" w:hAnsi="Times New Roman" w:cs="Times New Roman"/>
          <w:sz w:val="24"/>
          <w:szCs w:val="24"/>
        </w:rPr>
        <w:t xml:space="preserve">Шелаевском </w:t>
      </w:r>
      <w:r w:rsidRPr="005C5156">
        <w:rPr>
          <w:rFonts w:ascii="Times New Roman" w:hAnsi="Times New Roman" w:cs="Times New Roman"/>
          <w:sz w:val="24"/>
          <w:szCs w:val="24"/>
        </w:rPr>
        <w:t xml:space="preserve">муниципальном образовании </w:t>
      </w:r>
      <w:r w:rsidR="00D90FA4">
        <w:rPr>
          <w:rFonts w:ascii="Times New Roman" w:hAnsi="Times New Roman" w:cs="Times New Roman"/>
          <w:i/>
          <w:sz w:val="24"/>
          <w:szCs w:val="24"/>
        </w:rPr>
        <w:t xml:space="preserve"> </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Pr="005C5156">
        <w:rPr>
          <w:rFonts w:ascii="Times New Roman" w:hAnsi="Times New Roman" w:cs="Times New Roman"/>
          <w:sz w:val="28"/>
          <w:szCs w:val="28"/>
        </w:rPr>
        <w:lastRenderedPageBreak/>
        <w:t>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D90FA4">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D90FA4">
        <w:rPr>
          <w:rFonts w:ascii="Times New Roman" w:hAnsi="Times New Roman" w:cs="Times New Roman"/>
          <w:sz w:val="24"/>
          <w:szCs w:val="24"/>
        </w:rPr>
        <w:t xml:space="preserve">Шелаевском </w:t>
      </w:r>
      <w:r w:rsidRPr="005C5156">
        <w:rPr>
          <w:rFonts w:ascii="Times New Roman" w:hAnsi="Times New Roman" w:cs="Times New Roman"/>
          <w:sz w:val="24"/>
          <w:szCs w:val="24"/>
        </w:rPr>
        <w:t xml:space="preserve">муниципальном образовании </w:t>
      </w:r>
      <w:r w:rsidR="00D90FA4">
        <w:rPr>
          <w:rFonts w:ascii="Times New Roman" w:hAnsi="Times New Roman" w:cs="Times New Roman"/>
          <w:i/>
          <w:sz w:val="24"/>
          <w:szCs w:val="24"/>
        </w:rPr>
        <w:t xml:space="preserve"> </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5954D7">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B92" w:rsidRDefault="00667B92" w:rsidP="00755710">
      <w:r>
        <w:separator/>
      </w:r>
    </w:p>
  </w:endnote>
  <w:endnote w:type="continuationSeparator" w:id="1">
    <w:p w:rsidR="00667B92" w:rsidRDefault="00667B92"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B92" w:rsidRDefault="00667B92" w:rsidP="00755710">
      <w:r>
        <w:separator/>
      </w:r>
    </w:p>
  </w:footnote>
  <w:footnote w:type="continuationSeparator" w:id="1">
    <w:p w:rsidR="00667B92" w:rsidRDefault="00667B9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712ED6">
    <w:pPr>
      <w:pStyle w:val="af7"/>
      <w:jc w:val="center"/>
    </w:pPr>
    <w:r>
      <w:fldChar w:fldCharType="begin"/>
    </w:r>
    <w:r w:rsidR="00482FAF">
      <w:instrText>PAGE   \* MERGEFORMAT</w:instrText>
    </w:r>
    <w:r>
      <w:fldChar w:fldCharType="separate"/>
    </w:r>
    <w:r w:rsidR="00A21832">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712ED6"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712ED6"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7A4F93">
      <w:rPr>
        <w:rStyle w:val="afb"/>
        <w:noProof/>
      </w:rPr>
      <w:t>3</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55710"/>
    <w:rsid w:val="00007400"/>
    <w:rsid w:val="00036354"/>
    <w:rsid w:val="00085F76"/>
    <w:rsid w:val="001F3F7D"/>
    <w:rsid w:val="00275C18"/>
    <w:rsid w:val="002D55A5"/>
    <w:rsid w:val="003476D7"/>
    <w:rsid w:val="003B2065"/>
    <w:rsid w:val="003D1738"/>
    <w:rsid w:val="003D232F"/>
    <w:rsid w:val="003F0F6F"/>
    <w:rsid w:val="0043668E"/>
    <w:rsid w:val="00482FAF"/>
    <w:rsid w:val="004D75CA"/>
    <w:rsid w:val="00507F47"/>
    <w:rsid w:val="005954D7"/>
    <w:rsid w:val="005C5156"/>
    <w:rsid w:val="006034D8"/>
    <w:rsid w:val="00603941"/>
    <w:rsid w:val="00667B92"/>
    <w:rsid w:val="0067371B"/>
    <w:rsid w:val="006E0182"/>
    <w:rsid w:val="007070CF"/>
    <w:rsid w:val="00712ED6"/>
    <w:rsid w:val="00716AE5"/>
    <w:rsid w:val="007325BD"/>
    <w:rsid w:val="00755710"/>
    <w:rsid w:val="00766361"/>
    <w:rsid w:val="007A4F93"/>
    <w:rsid w:val="008509C1"/>
    <w:rsid w:val="008560D2"/>
    <w:rsid w:val="00862953"/>
    <w:rsid w:val="00886581"/>
    <w:rsid w:val="008C617B"/>
    <w:rsid w:val="008E169A"/>
    <w:rsid w:val="0090038F"/>
    <w:rsid w:val="00926C9F"/>
    <w:rsid w:val="00935631"/>
    <w:rsid w:val="00957296"/>
    <w:rsid w:val="0097160F"/>
    <w:rsid w:val="009B6A4F"/>
    <w:rsid w:val="009D07EB"/>
    <w:rsid w:val="009E0892"/>
    <w:rsid w:val="00A21832"/>
    <w:rsid w:val="00A448DE"/>
    <w:rsid w:val="00A735F7"/>
    <w:rsid w:val="00AA65F3"/>
    <w:rsid w:val="00B367F5"/>
    <w:rsid w:val="00B75051"/>
    <w:rsid w:val="00B91965"/>
    <w:rsid w:val="00B93B00"/>
    <w:rsid w:val="00BF59E5"/>
    <w:rsid w:val="00C14044"/>
    <w:rsid w:val="00C6298A"/>
    <w:rsid w:val="00D04D9E"/>
    <w:rsid w:val="00D65632"/>
    <w:rsid w:val="00D80506"/>
    <w:rsid w:val="00D90AEE"/>
    <w:rsid w:val="00D90FA4"/>
    <w:rsid w:val="00DC25A2"/>
    <w:rsid w:val="00E03B45"/>
    <w:rsid w:val="00E10CD5"/>
    <w:rsid w:val="00E67062"/>
    <w:rsid w:val="00EC3310"/>
    <w:rsid w:val="00EF6A66"/>
    <w:rsid w:val="00F27681"/>
    <w:rsid w:val="00F40687"/>
    <w:rsid w:val="00F500A0"/>
    <w:rsid w:val="00F8590F"/>
    <w:rsid w:val="00F944A3"/>
    <w:rsid w:val="00FC4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6EE4-AFBB-4DE5-B74D-2E28D42E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Pages>
  <Words>6199</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42</cp:revision>
  <cp:lastPrinted>2021-10-01T08:56:00Z</cp:lastPrinted>
  <dcterms:created xsi:type="dcterms:W3CDTF">2021-09-24T03:25:00Z</dcterms:created>
  <dcterms:modified xsi:type="dcterms:W3CDTF">2009-05-09T16:24:00Z</dcterms:modified>
</cp:coreProperties>
</file>