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520C87">
        <w:rPr>
          <w:rFonts w:ascii="Times New Roman" w:hAnsi="Times New Roman"/>
          <w:b/>
        </w:rPr>
        <w:t>ВЕДЕНИЯ</w:t>
      </w:r>
    </w:p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833F06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 xml:space="preserve">ИМУЩЕСТВЕННОГО ХАРАКТЕРА </w:t>
      </w:r>
      <w:r>
        <w:rPr>
          <w:rFonts w:ascii="Times New Roman" w:hAnsi="Times New Roman"/>
          <w:b/>
        </w:rPr>
        <w:t>МУНИЦИПАЛЬНЫХ СЛУЖАЩИХ</w:t>
      </w:r>
      <w:r w:rsidRPr="00520C87">
        <w:rPr>
          <w:rFonts w:ascii="Times New Roman" w:hAnsi="Times New Roman"/>
          <w:b/>
        </w:rPr>
        <w:t xml:space="preserve"> ШЕЛАЕВСКОГО МУНИЦИПАЛЬНОГО ОБРАЗОВАНИЯ</w:t>
      </w:r>
      <w:r>
        <w:rPr>
          <w:rFonts w:ascii="Times New Roman" w:hAnsi="Times New Roman"/>
          <w:b/>
        </w:rPr>
        <w:t xml:space="preserve"> И ЧЛЕНОВ ИХ СЕМЕЙ</w:t>
      </w:r>
    </w:p>
    <w:p w:rsidR="00900C3C" w:rsidRDefault="00900C3C" w:rsidP="0083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"/>
        <w:gridCol w:w="1890"/>
        <w:gridCol w:w="1440"/>
        <w:gridCol w:w="1818"/>
        <w:gridCol w:w="992"/>
        <w:gridCol w:w="1542"/>
        <w:gridCol w:w="1416"/>
        <w:gridCol w:w="1566"/>
        <w:gridCol w:w="992"/>
        <w:gridCol w:w="1561"/>
        <w:gridCol w:w="2101"/>
      </w:tblGrid>
      <w:tr w:rsidR="002A78ED" w:rsidTr="00200D72">
        <w:trPr>
          <w:trHeight w:val="738"/>
        </w:trPr>
        <w:tc>
          <w:tcPr>
            <w:tcW w:w="523" w:type="dxa"/>
            <w:vMerge w:val="restart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</w:tcPr>
          <w:p w:rsidR="002A78ED" w:rsidRPr="00447ACB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Ф.И.О.</w:t>
            </w:r>
          </w:p>
          <w:p w:rsidR="002A78ED" w:rsidRPr="00833F06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служащих</w:t>
            </w:r>
            <w:r w:rsidRPr="00447ACB">
              <w:rPr>
                <w:rFonts w:ascii="Times New Roman" w:hAnsi="Times New Roman"/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440" w:type="dxa"/>
            <w:vMerge w:val="restart"/>
          </w:tcPr>
          <w:p w:rsidR="002A78ED" w:rsidRPr="00900C3C" w:rsidRDefault="002A78ED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ACB">
              <w:rPr>
                <w:rFonts w:ascii="Times New Roman" w:hAnsi="Times New Roman"/>
                <w:sz w:val="20"/>
              </w:rPr>
              <w:t>Деклари-рованный</w:t>
            </w:r>
            <w:proofErr w:type="spellEnd"/>
            <w:proofErr w:type="gramEnd"/>
            <w:r w:rsidRPr="00447AC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годовой доход за 2017</w:t>
            </w:r>
            <w:r w:rsidRPr="00447ACB">
              <w:rPr>
                <w:rFonts w:ascii="Times New Roman" w:hAnsi="Times New Roman"/>
                <w:sz w:val="20"/>
              </w:rPr>
              <w:t xml:space="preserve"> год (руб.)</w:t>
            </w:r>
          </w:p>
        </w:tc>
        <w:tc>
          <w:tcPr>
            <w:tcW w:w="5768" w:type="dxa"/>
            <w:gridSpan w:val="4"/>
            <w:vAlign w:val="center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собственности.</w:t>
            </w:r>
          </w:p>
        </w:tc>
        <w:tc>
          <w:tcPr>
            <w:tcW w:w="4119" w:type="dxa"/>
            <w:gridSpan w:val="3"/>
            <w:vAlign w:val="center"/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2101" w:type="dxa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Pr="002A78ED" w:rsidRDefault="002A78ED" w:rsidP="002A78ED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имущества</w:t>
            </w:r>
          </w:p>
        </w:tc>
      </w:tr>
      <w:tr w:rsidR="002A78ED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A78ED" w:rsidRPr="00900C3C" w:rsidRDefault="002A78ED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78ED" w:rsidRPr="00900C3C" w:rsidRDefault="002A78ED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марка транспортных средств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A78ED" w:rsidRDefault="002A78ED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proofErr w:type="gramEnd"/>
          </w:p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88" w:rsidTr="00200D72">
        <w:tc>
          <w:tcPr>
            <w:tcW w:w="523" w:type="dxa"/>
            <w:vMerge w:val="restart"/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Pr="0064393D" w:rsidRDefault="008C1288" w:rsidP="00BB6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93D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64393D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20684,96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0F3223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576427,24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сын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3F7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BB63F7" w:rsidRDefault="00BB63F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88" w:rsidTr="00200D72">
        <w:tc>
          <w:tcPr>
            <w:tcW w:w="523" w:type="dxa"/>
            <w:vMerge w:val="restart"/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Pr="008C1288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Дмитриева Ольга Владимировна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336546,02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Е904КВ 31512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8C1288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703480,62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56" w:rsidTr="00200D72">
        <w:trPr>
          <w:trHeight w:val="548"/>
        </w:trPr>
        <w:tc>
          <w:tcPr>
            <w:tcW w:w="523" w:type="dxa"/>
            <w:vMerge w:val="restart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64156" w:rsidRPr="001B78C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1B78CD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440" w:type="dxa"/>
            <w:vMerge w:val="restart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336781,61</w:t>
            </w:r>
          </w:p>
        </w:tc>
        <w:tc>
          <w:tcPr>
            <w:tcW w:w="1818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1500</w:t>
            </w:r>
          </w:p>
          <w:p w:rsidR="00A64156" w:rsidRPr="0064393D" w:rsidRDefault="00A64156" w:rsidP="0087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97"/>
        </w:trPr>
        <w:tc>
          <w:tcPr>
            <w:tcW w:w="523" w:type="dxa"/>
            <w:vMerge/>
          </w:tcPr>
          <w:p w:rsidR="00A64156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64156" w:rsidRPr="001B78CD" w:rsidRDefault="00A64156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42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363"/>
        </w:trPr>
        <w:tc>
          <w:tcPr>
            <w:tcW w:w="523" w:type="dxa"/>
            <w:vMerge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1B78CD" w:rsidRDefault="00A64156" w:rsidP="00A641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сын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269"/>
        </w:trPr>
        <w:tc>
          <w:tcPr>
            <w:tcW w:w="523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1B78CD" w:rsidRDefault="00A64156" w:rsidP="00A641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47"/>
        </w:trPr>
        <w:tc>
          <w:tcPr>
            <w:tcW w:w="13740" w:type="dxa"/>
            <w:gridSpan w:val="10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814"/>
        </w:trPr>
        <w:tc>
          <w:tcPr>
            <w:tcW w:w="523" w:type="dxa"/>
            <w:vMerge w:val="restart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93D">
              <w:rPr>
                <w:rFonts w:ascii="Times New Roman" w:hAnsi="Times New Roman" w:cs="Times New Roman"/>
              </w:rPr>
              <w:t>Мотыко</w:t>
            </w:r>
            <w:proofErr w:type="spellEnd"/>
            <w:r w:rsidRPr="0064393D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87914,73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317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609827,29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20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134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63"/>
        </w:trPr>
        <w:tc>
          <w:tcPr>
            <w:tcW w:w="13740" w:type="dxa"/>
            <w:gridSpan w:val="10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1" w:type="dxa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8ED" w:rsidTr="00200D72">
        <w:trPr>
          <w:trHeight w:val="1268"/>
        </w:trPr>
        <w:tc>
          <w:tcPr>
            <w:tcW w:w="523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64393D" w:rsidRDefault="00A64156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288906,62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C37496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обслуживанию</w:t>
            </w:r>
          </w:p>
        </w:tc>
        <w:tc>
          <w:tcPr>
            <w:tcW w:w="99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  <w:p w:rsidR="002A78ED" w:rsidRPr="0064393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C37496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C37496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C3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C875FD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3"/>
        </w:trPr>
        <w:tc>
          <w:tcPr>
            <w:tcW w:w="523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A78ED" w:rsidRPr="0064393D" w:rsidRDefault="002A78ED" w:rsidP="00B964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 w:rsidR="00B9644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2"/>
        </w:trPr>
        <w:tc>
          <w:tcPr>
            <w:tcW w:w="523" w:type="dxa"/>
            <w:vMerge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нежилого помещения</w:t>
            </w:r>
          </w:p>
        </w:tc>
        <w:tc>
          <w:tcPr>
            <w:tcW w:w="992" w:type="dxa"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42" w:type="dxa"/>
          </w:tcPr>
          <w:p w:rsidR="002A78ED" w:rsidRPr="0064393D" w:rsidRDefault="00B9644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558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4393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818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382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A78E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/>
          </w:tcPr>
          <w:p w:rsidR="002A78E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Pr="004914DC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Default="002A78ED" w:rsidP="00EB5C4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006E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C"/>
    <w:rsid w:val="00006E06"/>
    <w:rsid w:val="00073F0B"/>
    <w:rsid w:val="000C7BA1"/>
    <w:rsid w:val="000F3223"/>
    <w:rsid w:val="000F5CAA"/>
    <w:rsid w:val="0011165A"/>
    <w:rsid w:val="001B62DD"/>
    <w:rsid w:val="001B78CD"/>
    <w:rsid w:val="001C6888"/>
    <w:rsid w:val="001D2B05"/>
    <w:rsid w:val="001F4CBA"/>
    <w:rsid w:val="00200D72"/>
    <w:rsid w:val="00294DB8"/>
    <w:rsid w:val="002A78ED"/>
    <w:rsid w:val="002D79AD"/>
    <w:rsid w:val="00307F1A"/>
    <w:rsid w:val="003A4720"/>
    <w:rsid w:val="004174B6"/>
    <w:rsid w:val="00444B0E"/>
    <w:rsid w:val="0047004B"/>
    <w:rsid w:val="004C0394"/>
    <w:rsid w:val="004E16B8"/>
    <w:rsid w:val="004F1642"/>
    <w:rsid w:val="00581F6C"/>
    <w:rsid w:val="005A7540"/>
    <w:rsid w:val="005E5A91"/>
    <w:rsid w:val="00621DCD"/>
    <w:rsid w:val="0064393D"/>
    <w:rsid w:val="00671E72"/>
    <w:rsid w:val="00702A73"/>
    <w:rsid w:val="007671D5"/>
    <w:rsid w:val="00776C8D"/>
    <w:rsid w:val="00811B1E"/>
    <w:rsid w:val="00824444"/>
    <w:rsid w:val="00833EDF"/>
    <w:rsid w:val="00833F06"/>
    <w:rsid w:val="008560B9"/>
    <w:rsid w:val="008728F1"/>
    <w:rsid w:val="00880786"/>
    <w:rsid w:val="00882003"/>
    <w:rsid w:val="008B4136"/>
    <w:rsid w:val="008C1288"/>
    <w:rsid w:val="008F680C"/>
    <w:rsid w:val="00900C3C"/>
    <w:rsid w:val="00982111"/>
    <w:rsid w:val="00996CF7"/>
    <w:rsid w:val="009C661B"/>
    <w:rsid w:val="009D3DF8"/>
    <w:rsid w:val="00A4469B"/>
    <w:rsid w:val="00A64156"/>
    <w:rsid w:val="00B6367C"/>
    <w:rsid w:val="00B9644D"/>
    <w:rsid w:val="00BA63B0"/>
    <w:rsid w:val="00BB63F7"/>
    <w:rsid w:val="00BC244E"/>
    <w:rsid w:val="00C044F2"/>
    <w:rsid w:val="00C37496"/>
    <w:rsid w:val="00C50F50"/>
    <w:rsid w:val="00C61B81"/>
    <w:rsid w:val="00C875FD"/>
    <w:rsid w:val="00C921AC"/>
    <w:rsid w:val="00CB1295"/>
    <w:rsid w:val="00CB3FB2"/>
    <w:rsid w:val="00CC7EC9"/>
    <w:rsid w:val="00CD4DF2"/>
    <w:rsid w:val="00D201ED"/>
    <w:rsid w:val="00D41FFB"/>
    <w:rsid w:val="00DA576A"/>
    <w:rsid w:val="00DD36D3"/>
    <w:rsid w:val="00DF217D"/>
    <w:rsid w:val="00E22A32"/>
    <w:rsid w:val="00E274D3"/>
    <w:rsid w:val="00E77C64"/>
    <w:rsid w:val="00EA0EA1"/>
    <w:rsid w:val="00EB5C4C"/>
    <w:rsid w:val="00EC4F5A"/>
    <w:rsid w:val="00ED48F2"/>
    <w:rsid w:val="00EE6A91"/>
    <w:rsid w:val="00F04BB2"/>
    <w:rsid w:val="00F4678A"/>
    <w:rsid w:val="00F6663A"/>
    <w:rsid w:val="00FB7EF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0B62-9818-4B2A-B190-9C04F6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2018-04-28T03:01:00Z</dcterms:created>
  <dcterms:modified xsi:type="dcterms:W3CDTF">2018-04-28T04:12:00Z</dcterms:modified>
</cp:coreProperties>
</file>